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08FF" w14:textId="28FDE339" w:rsidR="00AC1F51" w:rsidRPr="008C5052" w:rsidRDefault="00AC1F51" w:rsidP="00AC1F51">
      <w:pPr>
        <w:jc w:val="center"/>
        <w:rPr>
          <w:rFonts w:ascii="Verdana" w:hAnsi="Verdana"/>
          <w:b/>
          <w:i/>
          <w:u w:val="single"/>
        </w:rPr>
      </w:pPr>
      <w:r w:rsidRPr="008C5052">
        <w:rPr>
          <w:rFonts w:ascii="Verdana" w:hAnsi="Verdana"/>
          <w:b/>
          <w:i/>
          <w:u w:val="single"/>
        </w:rPr>
        <w:t xml:space="preserve">MEMBERSHIP IS NOT SECURED UNTIL ALL </w:t>
      </w:r>
      <w:r>
        <w:rPr>
          <w:rFonts w:ascii="Verdana" w:hAnsi="Verdana"/>
          <w:b/>
          <w:i/>
          <w:u w:val="single"/>
        </w:rPr>
        <w:t>THREE</w:t>
      </w:r>
      <w:r w:rsidRPr="008C5052">
        <w:rPr>
          <w:rFonts w:ascii="Verdana" w:hAnsi="Verdana"/>
          <w:b/>
          <w:i/>
          <w:u w:val="single"/>
        </w:rPr>
        <w:t xml:space="preserve"> ITEMS (PAYMENT, STANDARDS CHECKLIST</w:t>
      </w:r>
      <w:r>
        <w:rPr>
          <w:rFonts w:ascii="Verdana" w:hAnsi="Verdana"/>
          <w:b/>
          <w:i/>
          <w:u w:val="single"/>
        </w:rPr>
        <w:t xml:space="preserve">, &amp; </w:t>
      </w:r>
      <w:r w:rsidRPr="008C5052">
        <w:rPr>
          <w:rFonts w:ascii="Verdana" w:hAnsi="Verdana"/>
          <w:b/>
          <w:i/>
          <w:u w:val="single"/>
        </w:rPr>
        <w:t xml:space="preserve">MEMBER REGISTRATION FORM) ARE RECEIVED – IF ALL THREE ARE NOT RECEIVED BY May </w:t>
      </w:r>
      <w:r w:rsidR="00E602BF">
        <w:rPr>
          <w:rFonts w:ascii="Verdana" w:hAnsi="Verdana"/>
          <w:b/>
          <w:i/>
          <w:u w:val="single"/>
        </w:rPr>
        <w:t>8</w:t>
      </w:r>
      <w:r w:rsidR="00E602BF" w:rsidRPr="00E602BF">
        <w:rPr>
          <w:rFonts w:ascii="Verdana" w:hAnsi="Verdana"/>
          <w:b/>
          <w:i/>
          <w:u w:val="single"/>
          <w:vertAlign w:val="superscript"/>
        </w:rPr>
        <w:t>th</w:t>
      </w:r>
      <w:r w:rsidRPr="008C5052">
        <w:rPr>
          <w:rFonts w:ascii="Verdana" w:hAnsi="Verdana"/>
          <w:b/>
          <w:i/>
          <w:u w:val="single"/>
        </w:rPr>
        <w:t>, A $30 FEE WILL BE ASSESSED.</w:t>
      </w:r>
    </w:p>
    <w:p w14:paraId="7379414B" w14:textId="77777777" w:rsidR="00AC1F51" w:rsidRDefault="00AC1F51" w:rsidP="003D0197">
      <w:pPr>
        <w:pStyle w:val="Normal1"/>
        <w:rPr>
          <w:rFonts w:ascii="Verdana" w:hAnsi="Verdana"/>
          <w:b/>
          <w:bCs/>
          <w:caps/>
          <w:sz w:val="28"/>
          <w:szCs w:val="28"/>
          <w:u w:val="single"/>
        </w:rPr>
      </w:pPr>
    </w:p>
    <w:p w14:paraId="539A64B6" w14:textId="1D5F7E34" w:rsidR="003D0197" w:rsidRPr="004F7F2A" w:rsidRDefault="003D0197" w:rsidP="003D0197">
      <w:pPr>
        <w:pStyle w:val="Normal1"/>
        <w:rPr>
          <w:rFonts w:ascii="Verdana" w:hAnsi="Verdana"/>
          <w:sz w:val="19"/>
          <w:szCs w:val="19"/>
        </w:rPr>
      </w:pPr>
      <w:r w:rsidRPr="0049129D">
        <w:rPr>
          <w:rFonts w:ascii="Verdana" w:hAnsi="Verdana"/>
          <w:b/>
          <w:bCs/>
          <w:caps/>
          <w:sz w:val="28"/>
          <w:szCs w:val="28"/>
          <w:u w:val="single"/>
        </w:rPr>
        <w:t>PCPO Standards Checklist</w:t>
      </w:r>
      <w:r w:rsidRPr="004F7F2A">
        <w:rPr>
          <w:rFonts w:ascii="Verdana" w:hAnsi="Verdana"/>
          <w:b/>
          <w:sz w:val="19"/>
          <w:szCs w:val="19"/>
        </w:rPr>
        <w:tab/>
      </w:r>
      <w:r w:rsidRPr="004F7F2A">
        <w:rPr>
          <w:rFonts w:ascii="Verdana" w:hAnsi="Verdana"/>
          <w:sz w:val="19"/>
          <w:szCs w:val="19"/>
        </w:rPr>
        <w:tab/>
      </w:r>
      <w:r w:rsidRPr="004F7F2A">
        <w:rPr>
          <w:rFonts w:ascii="Verdana" w:hAnsi="Verdana"/>
          <w:sz w:val="19"/>
          <w:szCs w:val="19"/>
        </w:rPr>
        <w:tab/>
      </w:r>
      <w:r w:rsidRPr="004F7F2A">
        <w:rPr>
          <w:rFonts w:ascii="Verdana" w:hAnsi="Verdana"/>
          <w:sz w:val="19"/>
          <w:szCs w:val="19"/>
        </w:rPr>
        <w:tab/>
      </w:r>
      <w:r w:rsidR="004F7F2A" w:rsidRPr="004F7F2A">
        <w:rPr>
          <w:rFonts w:ascii="Verdana" w:hAnsi="Verdana"/>
          <w:sz w:val="19"/>
          <w:szCs w:val="19"/>
        </w:rPr>
        <w:tab/>
      </w:r>
      <w:r w:rsidRPr="004F7F2A">
        <w:rPr>
          <w:rFonts w:ascii="Verdana" w:hAnsi="Verdana"/>
          <w:b/>
          <w:sz w:val="19"/>
          <w:szCs w:val="19"/>
        </w:rPr>
        <w:t>Revised 2/2011</w:t>
      </w:r>
    </w:p>
    <w:p w14:paraId="0E266306" w14:textId="77777777" w:rsidR="004F7F2A" w:rsidRPr="004F7F2A" w:rsidRDefault="004F7F2A" w:rsidP="004F7F2A">
      <w:pPr>
        <w:spacing w:before="120"/>
        <w:rPr>
          <w:rFonts w:ascii="Verdana" w:hAnsi="Verdana"/>
          <w:i/>
          <w:sz w:val="19"/>
          <w:szCs w:val="19"/>
        </w:rPr>
      </w:pPr>
      <w:r w:rsidRPr="004F7F2A">
        <w:rPr>
          <w:rFonts w:ascii="Verdana" w:hAnsi="Verdana"/>
          <w:i/>
          <w:sz w:val="19"/>
          <w:szCs w:val="19"/>
        </w:rPr>
        <w:t>The legal definition of a parent cooperative in Oregon is:</w:t>
      </w:r>
    </w:p>
    <w:p w14:paraId="71B1A5B5" w14:textId="77777777" w:rsidR="004F7F2A" w:rsidRPr="004F7F2A" w:rsidRDefault="004F7F2A" w:rsidP="004F7F2A">
      <w:pPr>
        <w:numPr>
          <w:ilvl w:val="0"/>
          <w:numId w:val="4"/>
        </w:numPr>
        <w:spacing w:line="240" w:lineRule="auto"/>
        <w:rPr>
          <w:rFonts w:ascii="Verdana" w:hAnsi="Verdana"/>
          <w:i/>
          <w:sz w:val="19"/>
          <w:szCs w:val="19"/>
        </w:rPr>
      </w:pPr>
      <w:r w:rsidRPr="004F7F2A">
        <w:rPr>
          <w:rFonts w:ascii="Verdana" w:hAnsi="Verdana"/>
          <w:i/>
          <w:sz w:val="19"/>
          <w:szCs w:val="19"/>
        </w:rPr>
        <w:t>Care is provided by parents on a rotating basis</w:t>
      </w:r>
    </w:p>
    <w:p w14:paraId="472F0A5D" w14:textId="77777777" w:rsidR="004F7F2A" w:rsidRPr="004F7F2A" w:rsidRDefault="004F7F2A" w:rsidP="004F7F2A">
      <w:pPr>
        <w:numPr>
          <w:ilvl w:val="0"/>
          <w:numId w:val="4"/>
        </w:numPr>
        <w:spacing w:line="240" w:lineRule="auto"/>
        <w:rPr>
          <w:rFonts w:ascii="Verdana" w:hAnsi="Verdana"/>
          <w:i/>
          <w:sz w:val="19"/>
          <w:szCs w:val="19"/>
        </w:rPr>
      </w:pPr>
      <w:r w:rsidRPr="004F7F2A">
        <w:rPr>
          <w:rFonts w:ascii="Verdana" w:hAnsi="Verdana"/>
          <w:i/>
          <w:sz w:val="19"/>
          <w:szCs w:val="19"/>
        </w:rPr>
        <w:t>Membership in the cooperative includes parents</w:t>
      </w:r>
    </w:p>
    <w:p w14:paraId="72AD6421" w14:textId="77777777" w:rsidR="004F7F2A" w:rsidRPr="004F7F2A" w:rsidRDefault="004F7F2A" w:rsidP="004F7F2A">
      <w:pPr>
        <w:numPr>
          <w:ilvl w:val="0"/>
          <w:numId w:val="4"/>
        </w:numPr>
        <w:spacing w:line="240" w:lineRule="auto"/>
        <w:rPr>
          <w:rFonts w:ascii="Verdana" w:hAnsi="Verdana"/>
          <w:i/>
          <w:sz w:val="19"/>
          <w:szCs w:val="19"/>
        </w:rPr>
      </w:pPr>
      <w:r w:rsidRPr="004F7F2A">
        <w:rPr>
          <w:rFonts w:ascii="Verdana" w:hAnsi="Verdana"/>
          <w:i/>
          <w:sz w:val="19"/>
          <w:szCs w:val="19"/>
        </w:rPr>
        <w:t>There are written policies and procedures; and</w:t>
      </w:r>
    </w:p>
    <w:p w14:paraId="00E737BC" w14:textId="77777777" w:rsidR="004F7F2A" w:rsidRPr="004F7F2A" w:rsidRDefault="004F7F2A" w:rsidP="004F7F2A">
      <w:pPr>
        <w:numPr>
          <w:ilvl w:val="0"/>
          <w:numId w:val="4"/>
        </w:numPr>
        <w:spacing w:line="240" w:lineRule="auto"/>
        <w:rPr>
          <w:rFonts w:ascii="Verdana" w:hAnsi="Verdana"/>
          <w:i/>
          <w:sz w:val="19"/>
          <w:szCs w:val="19"/>
        </w:rPr>
      </w:pPr>
      <w:r w:rsidRPr="004F7F2A">
        <w:rPr>
          <w:rFonts w:ascii="Verdana" w:hAnsi="Verdana"/>
          <w:i/>
          <w:sz w:val="19"/>
          <w:szCs w:val="19"/>
        </w:rPr>
        <w:t xml:space="preserve">A board of directors that includes parents of the children cared for by the cooperative controls the policies and procedures of the program </w:t>
      </w:r>
    </w:p>
    <w:p w14:paraId="651687A9" w14:textId="77777777" w:rsidR="003D0197" w:rsidRPr="004F7F2A" w:rsidRDefault="003D0197" w:rsidP="003D0197">
      <w:pPr>
        <w:pStyle w:val="Normal1"/>
        <w:tabs>
          <w:tab w:val="left" w:pos="-1200"/>
          <w:tab w:val="left" w:pos="-720"/>
          <w:tab w:val="left" w:pos="0"/>
          <w:tab w:val="left" w:pos="354"/>
          <w:tab w:val="left" w:pos="1440"/>
        </w:tabs>
        <w:rPr>
          <w:rFonts w:ascii="Verdana" w:hAnsi="Verdana"/>
          <w:sz w:val="19"/>
          <w:szCs w:val="19"/>
        </w:rPr>
      </w:pPr>
    </w:p>
    <w:p w14:paraId="2C5F4DAA" w14:textId="77777777" w:rsidR="003D0197" w:rsidRPr="004F7F2A" w:rsidRDefault="003D0197" w:rsidP="0049129D">
      <w:pPr>
        <w:pStyle w:val="Normal1"/>
        <w:tabs>
          <w:tab w:val="left" w:pos="-1200"/>
          <w:tab w:val="left" w:pos="-720"/>
          <w:tab w:val="left" w:pos="0"/>
          <w:tab w:val="left" w:pos="354"/>
          <w:tab w:val="left" w:pos="1440"/>
        </w:tabs>
        <w:spacing w:line="240" w:lineRule="auto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 xml:space="preserve">A </w:t>
      </w:r>
      <w:r w:rsidRPr="004F7F2A">
        <w:rPr>
          <w:rFonts w:ascii="Verdana" w:hAnsi="Verdana"/>
          <w:i/>
          <w:sz w:val="19"/>
          <w:szCs w:val="19"/>
        </w:rPr>
        <w:t>parent-child preschool</w:t>
      </w:r>
      <w:r w:rsidRPr="004F7F2A">
        <w:rPr>
          <w:rFonts w:ascii="Verdana" w:hAnsi="Verdana"/>
          <w:sz w:val="19"/>
          <w:szCs w:val="19"/>
        </w:rPr>
        <w:t xml:space="preserve"> shall be defined as: a program providing a multifaceted curriculum consistent with the needs of young children, having parents in the classroom on a daily basis, providing for parent education and involving parents in decision-making.</w:t>
      </w:r>
    </w:p>
    <w:p w14:paraId="5F33427B" w14:textId="77777777" w:rsidR="003D0197" w:rsidRPr="004F7F2A" w:rsidRDefault="003D0197" w:rsidP="0049129D">
      <w:pPr>
        <w:pStyle w:val="Normal1"/>
        <w:tabs>
          <w:tab w:val="left" w:pos="-1200"/>
          <w:tab w:val="left" w:pos="-720"/>
          <w:tab w:val="left" w:pos="0"/>
          <w:tab w:val="left" w:pos="354"/>
          <w:tab w:val="left" w:pos="1440"/>
        </w:tabs>
        <w:spacing w:line="240" w:lineRule="auto"/>
        <w:rPr>
          <w:rFonts w:ascii="Verdana" w:hAnsi="Verdana"/>
          <w:b/>
          <w:sz w:val="19"/>
          <w:szCs w:val="19"/>
        </w:rPr>
      </w:pPr>
    </w:p>
    <w:p w14:paraId="70ADCEC3" w14:textId="4A361DD6" w:rsidR="003D0197" w:rsidRPr="004F7F2A" w:rsidRDefault="003D0197" w:rsidP="004F7F2A">
      <w:pPr>
        <w:spacing w:before="120" w:after="240"/>
        <w:rPr>
          <w:rFonts w:ascii="Verdana" w:hAnsi="Verdana"/>
          <w:b/>
          <w:sz w:val="19"/>
          <w:szCs w:val="19"/>
        </w:rPr>
      </w:pPr>
      <w:r w:rsidRPr="004F7F2A">
        <w:rPr>
          <w:rFonts w:ascii="Verdana" w:hAnsi="Verdana"/>
          <w:b/>
          <w:sz w:val="19"/>
          <w:szCs w:val="19"/>
        </w:rPr>
        <w:t>In order to be a member of Parent-Child Preschools Organization (PCPO), each school must comply with the following minimum standards a</w:t>
      </w:r>
      <w:r w:rsidR="004F7F2A" w:rsidRPr="004F7F2A">
        <w:rPr>
          <w:rFonts w:ascii="Verdana" w:hAnsi="Verdana"/>
          <w:b/>
          <w:sz w:val="19"/>
          <w:szCs w:val="19"/>
        </w:rPr>
        <w:t xml:space="preserve">s established by the PCPO Board. </w:t>
      </w:r>
      <w:r w:rsidR="004F7F2A" w:rsidRPr="00411732">
        <w:rPr>
          <w:rFonts w:ascii="Verdana" w:hAnsi="Verdana"/>
          <w:b/>
          <w:i/>
          <w:sz w:val="19"/>
          <w:szCs w:val="19"/>
          <w:u w:val="single"/>
        </w:rPr>
        <w:t>Please read and initial each line, sign at the bottom, and return to PCPO.</w:t>
      </w:r>
    </w:p>
    <w:p w14:paraId="32E9DBCE" w14:textId="50A24401" w:rsidR="004F7F2A" w:rsidRPr="004F7F2A" w:rsidRDefault="003D0197" w:rsidP="004F7F2A">
      <w:pPr>
        <w:pStyle w:val="Normal1"/>
        <w:tabs>
          <w:tab w:val="center" w:pos="4320"/>
          <w:tab w:val="right" w:pos="8640"/>
        </w:tabs>
        <w:spacing w:after="120"/>
        <w:rPr>
          <w:rFonts w:ascii="Verdana" w:hAnsi="Verdana"/>
          <w:b/>
          <w:sz w:val="19"/>
          <w:szCs w:val="19"/>
        </w:rPr>
      </w:pPr>
      <w:r w:rsidRPr="004F7F2A">
        <w:rPr>
          <w:rFonts w:ascii="Verdana" w:hAnsi="Verdana"/>
          <w:b/>
          <w:sz w:val="19"/>
          <w:szCs w:val="19"/>
        </w:rPr>
        <w:t>Developmentally Appropriate Practice</w:t>
      </w:r>
    </w:p>
    <w:p w14:paraId="449A023A" w14:textId="77777777" w:rsidR="00AA23A1" w:rsidRDefault="004E230F" w:rsidP="0049129D">
      <w:pPr>
        <w:pStyle w:val="Normal1"/>
        <w:widowControl w:val="0"/>
        <w:numPr>
          <w:ilvl w:val="0"/>
          <w:numId w:val="3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 xml:space="preserve">Children shall participate a minimum of two hours in a multifaceted curriculum consistent </w:t>
      </w:r>
      <w:r w:rsidR="00AA23A1">
        <w:rPr>
          <w:rFonts w:ascii="Verdana" w:hAnsi="Verdana"/>
          <w:sz w:val="19"/>
          <w:szCs w:val="19"/>
        </w:rPr>
        <w:t xml:space="preserve">                  </w:t>
      </w:r>
    </w:p>
    <w:p w14:paraId="15E297D0" w14:textId="635434A6" w:rsidR="004F7F2A" w:rsidRPr="0049129D" w:rsidRDefault="003D0197" w:rsidP="00AA23A1">
      <w:pPr>
        <w:pStyle w:val="Normal1"/>
        <w:widowControl w:val="0"/>
        <w:tabs>
          <w:tab w:val="center" w:pos="4320"/>
          <w:tab w:val="right" w:pos="8640"/>
        </w:tabs>
        <w:spacing w:after="120" w:line="240" w:lineRule="auto"/>
        <w:ind w:left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 xml:space="preserve">with the needs of young children. </w:t>
      </w:r>
    </w:p>
    <w:p w14:paraId="30E6D384" w14:textId="65430C78" w:rsidR="004F7F2A" w:rsidRPr="0049129D" w:rsidRDefault="004E230F" w:rsidP="0049129D">
      <w:pPr>
        <w:pStyle w:val="Normal1"/>
        <w:widowControl w:val="0"/>
        <w:numPr>
          <w:ilvl w:val="0"/>
          <w:numId w:val="3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A minimum of two adults shall be present at all times. However, class size and additional staffing shall be determined in relation to the ages, needs, and abilities of the children.</w:t>
      </w:r>
    </w:p>
    <w:p w14:paraId="63E3E839" w14:textId="57C615E6" w:rsidR="003D0197" w:rsidRPr="004F7F2A" w:rsidRDefault="004E230F" w:rsidP="004F7F2A">
      <w:pPr>
        <w:pStyle w:val="Normal1"/>
        <w:widowControl w:val="0"/>
        <w:numPr>
          <w:ilvl w:val="0"/>
          <w:numId w:val="3"/>
        </w:numPr>
        <w:tabs>
          <w:tab w:val="center" w:pos="4320"/>
          <w:tab w:val="right" w:pos="8640"/>
        </w:tabs>
        <w:spacing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Schools shall have a written policy on guidance and discipline of children.</w:t>
      </w:r>
    </w:p>
    <w:p w14:paraId="3950CC8B" w14:textId="77777777" w:rsidR="003D0197" w:rsidRPr="004F7F2A" w:rsidRDefault="003D0197" w:rsidP="004F7F2A">
      <w:pPr>
        <w:pStyle w:val="Normal1"/>
        <w:widowControl w:val="0"/>
        <w:tabs>
          <w:tab w:val="center" w:pos="4320"/>
          <w:tab w:val="right" w:pos="8640"/>
        </w:tabs>
        <w:spacing w:line="240" w:lineRule="auto"/>
        <w:ind w:left="360"/>
        <w:rPr>
          <w:rFonts w:ascii="Verdana" w:hAnsi="Verdana"/>
          <w:sz w:val="19"/>
          <w:szCs w:val="19"/>
        </w:rPr>
      </w:pPr>
    </w:p>
    <w:p w14:paraId="6BC3B14F" w14:textId="77777777" w:rsidR="003D0197" w:rsidRPr="004F7F2A" w:rsidRDefault="003D0197" w:rsidP="0049129D">
      <w:pPr>
        <w:pStyle w:val="Normal1"/>
        <w:widowControl w:val="0"/>
        <w:tabs>
          <w:tab w:val="left" w:pos="-1200"/>
          <w:tab w:val="left" w:pos="-720"/>
          <w:tab w:val="left" w:pos="0"/>
          <w:tab w:val="left" w:pos="588"/>
          <w:tab w:val="left" w:pos="1440"/>
        </w:tabs>
        <w:spacing w:before="120" w:after="12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b/>
          <w:sz w:val="19"/>
          <w:szCs w:val="19"/>
        </w:rPr>
        <w:t>School Operations/Administration</w:t>
      </w:r>
    </w:p>
    <w:p w14:paraId="7C17AFDA" w14:textId="722D87F7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Schools shall follow state law regarding certification or exemption of child care programs.</w:t>
      </w:r>
    </w:p>
    <w:p w14:paraId="33C24810" w14:textId="15B23F27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Oregon schools shall be in compliance with state law regarding Recorded Programs.</w:t>
      </w:r>
    </w:p>
    <w:p w14:paraId="7EFE34DA" w14:textId="3669D8E3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A family member shall serve as an assistant in the classroom on a daily basis.</w:t>
      </w:r>
    </w:p>
    <w:p w14:paraId="6FD0D0A5" w14:textId="0CF537C9" w:rsidR="004F7F2A" w:rsidRPr="0049129D" w:rsidRDefault="004E230F" w:rsidP="004F7F2A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The duties and responsibilities of family members in a cooperative preschool shall be explained prior to enrollment.</w:t>
      </w:r>
    </w:p>
    <w:p w14:paraId="30D8A6BC" w14:textId="2A0E984B" w:rsidR="004F7F2A" w:rsidRPr="0049129D" w:rsidRDefault="004E230F" w:rsidP="004F7F2A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Orientation for families shall be provided to explain their obligations, the operation, and administration of the school, the school philosophy, and the school’s policies on guidance and discipline of children.</w:t>
      </w:r>
    </w:p>
    <w:p w14:paraId="3582E007" w14:textId="1EF14C73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Opportunities for family education shall be provided.</w:t>
      </w:r>
    </w:p>
    <w:p w14:paraId="7371A234" w14:textId="5B795D1C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Adult family members of enrolled children and the teacher(s) shall be involved in decision making and shall meet for that purpose at least three times a year (General Meetings).</w:t>
      </w:r>
    </w:p>
    <w:p w14:paraId="48D8801A" w14:textId="48C8D3FD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The teacher(s) shall attend school board meetings or their equivalent (except as requested otherwise for personnel matters).</w:t>
      </w:r>
    </w:p>
    <w:p w14:paraId="47DDCAA5" w14:textId="32498039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Accident and liability insurance, and workers' compensation insurance for employees shall be maint</w:t>
      </w:r>
      <w:r w:rsidR="00AA23A1">
        <w:rPr>
          <w:rFonts w:ascii="Verdana" w:hAnsi="Verdana"/>
          <w:sz w:val="19"/>
          <w:szCs w:val="19"/>
        </w:rPr>
        <w:t>ained.</w:t>
      </w:r>
    </w:p>
    <w:p w14:paraId="455AD978" w14:textId="3BD97224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Bylaws and Policies that govern the group shall be written and available.</w:t>
      </w:r>
    </w:p>
    <w:p w14:paraId="4EB83D7F" w14:textId="5D19A4F0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Written admission criteria shall guide in registration of children and family members for membership. There shall be no discrimination because of race, creed, color, or national origin.</w:t>
      </w:r>
    </w:p>
    <w:p w14:paraId="0FC75037" w14:textId="60133D0A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lastRenderedPageBreak/>
        <w:t>________</w:t>
      </w:r>
      <w:r w:rsidR="003D0197" w:rsidRPr="004F7F2A">
        <w:rPr>
          <w:rFonts w:ascii="Verdana" w:hAnsi="Verdana"/>
          <w:sz w:val="19"/>
          <w:szCs w:val="19"/>
        </w:rPr>
        <w:t>Basic operating agreements shall be in writing (rental contract and teacher contract, if applicable).</w:t>
      </w:r>
    </w:p>
    <w:p w14:paraId="3A0502A7" w14:textId="47405FD5" w:rsidR="00BE1708" w:rsidRPr="00AC1F51" w:rsidRDefault="004E230F" w:rsidP="00BE1708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AC1F51">
        <w:rPr>
          <w:rFonts w:ascii="Verdana" w:hAnsi="Verdana"/>
          <w:sz w:val="19"/>
          <w:szCs w:val="19"/>
        </w:rPr>
        <w:t>________</w:t>
      </w:r>
      <w:r w:rsidR="003D0197" w:rsidRPr="00AC1F51">
        <w:rPr>
          <w:rFonts w:ascii="Verdana" w:hAnsi="Verdana"/>
          <w:sz w:val="19"/>
          <w:szCs w:val="19"/>
        </w:rPr>
        <w:t>Family agreements concerning adherence to school policies, payment of fees, etc., shall be in writing and obtained from each family. Copies of these agreements shall be available to each family.</w:t>
      </w:r>
    </w:p>
    <w:p w14:paraId="1CED1A47" w14:textId="4374D2E5" w:rsidR="004F7F2A" w:rsidRPr="0049129D" w:rsidRDefault="004E230F" w:rsidP="0049129D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Family member/child information shall be in writing and shall include as a minimum: application/registration, emergency information and release, health form, photo releases</w:t>
      </w:r>
      <w:r w:rsidR="00DA4815" w:rsidRPr="004F7F2A">
        <w:rPr>
          <w:rFonts w:ascii="Verdana" w:hAnsi="Verdana"/>
          <w:sz w:val="19"/>
          <w:szCs w:val="19"/>
        </w:rPr>
        <w:t>,</w:t>
      </w:r>
      <w:r w:rsidR="003D0197" w:rsidRPr="004F7F2A">
        <w:rPr>
          <w:rFonts w:ascii="Verdana" w:hAnsi="Verdana"/>
          <w:sz w:val="19"/>
          <w:szCs w:val="19"/>
        </w:rPr>
        <w:t xml:space="preserve"> and field trip permission.</w:t>
      </w:r>
    </w:p>
    <w:p w14:paraId="2E379FB2" w14:textId="667C23C3" w:rsidR="003D0197" w:rsidRPr="004F7F2A" w:rsidRDefault="004E230F" w:rsidP="003D0197">
      <w:pPr>
        <w:pStyle w:val="Normal1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Attendance records (sign-in sheets for students and parent helpers) shall be kept for two years after a child leaves a program.</w:t>
      </w:r>
    </w:p>
    <w:p w14:paraId="3D3A01D0" w14:textId="77777777" w:rsidR="004F7F2A" w:rsidRPr="004F7F2A" w:rsidRDefault="004F7F2A" w:rsidP="004F7F2A">
      <w:pPr>
        <w:pStyle w:val="Normal1"/>
        <w:widowControl w:val="0"/>
        <w:tabs>
          <w:tab w:val="center" w:pos="4320"/>
          <w:tab w:val="right" w:pos="8640"/>
        </w:tabs>
        <w:spacing w:line="240" w:lineRule="auto"/>
        <w:rPr>
          <w:rFonts w:ascii="Verdana" w:hAnsi="Verdana"/>
          <w:sz w:val="19"/>
          <w:szCs w:val="19"/>
        </w:rPr>
      </w:pPr>
    </w:p>
    <w:p w14:paraId="26F644DC" w14:textId="77777777" w:rsidR="003D0197" w:rsidRPr="004F7F2A" w:rsidRDefault="003D0197" w:rsidP="003D0197">
      <w:pPr>
        <w:pStyle w:val="Normal1"/>
        <w:tabs>
          <w:tab w:val="center" w:pos="4320"/>
          <w:tab w:val="right" w:pos="8640"/>
        </w:tabs>
        <w:spacing w:before="12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b/>
          <w:sz w:val="19"/>
          <w:szCs w:val="19"/>
        </w:rPr>
        <w:t>Health and Safety</w:t>
      </w:r>
    </w:p>
    <w:p w14:paraId="4CDE74EB" w14:textId="1EC0D370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There shall be at least one person present in the center at all times who has current certification in first aid and CPR.</w:t>
      </w:r>
    </w:p>
    <w:p w14:paraId="7119D770" w14:textId="227933B1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Emergency telephone service shall be available on the premises at all times.</w:t>
      </w:r>
    </w:p>
    <w:p w14:paraId="400299DC" w14:textId="3E6B4CA8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First aid supplies shal</w:t>
      </w:r>
      <w:r>
        <w:rPr>
          <w:rFonts w:ascii="Verdana" w:hAnsi="Verdana"/>
          <w:sz w:val="19"/>
          <w:szCs w:val="19"/>
        </w:rPr>
        <w:t>l be available in the classroom.</w:t>
      </w:r>
    </w:p>
    <w:p w14:paraId="386DE876" w14:textId="556ECC08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Administration of medication shall be governed by written policies.</w:t>
      </w:r>
    </w:p>
    <w:p w14:paraId="183BCE53" w14:textId="3080BA10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All chemicals and potentially dangerous products such as medicines or cleaning supplies shall be stored in labeled containers and be inaccessible to children.</w:t>
      </w:r>
    </w:p>
    <w:p w14:paraId="248D9473" w14:textId="4921CB4A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Emergency information and releases, field trip permission forms, and a first aid kit shall be taken on field trips.</w:t>
      </w:r>
    </w:p>
    <w:p w14:paraId="22D3DE37" w14:textId="77DBDFB3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Transportation of children on field trips shall follow safety guidelines that are defined in written procedures and that comply with state laws regarding child safety restraints.</w:t>
      </w:r>
    </w:p>
    <w:p w14:paraId="54C88A79" w14:textId="21290947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Fire drills shall be scheduled monthly using emergency escape routes posted in each room</w:t>
      </w:r>
      <w:r w:rsidR="004C3004" w:rsidRPr="004F7F2A">
        <w:rPr>
          <w:rFonts w:ascii="Verdana" w:hAnsi="Verdana"/>
          <w:sz w:val="19"/>
          <w:szCs w:val="19"/>
        </w:rPr>
        <w:t>,</w:t>
      </w:r>
      <w:r w:rsidR="003D0197" w:rsidRPr="004F7F2A">
        <w:rPr>
          <w:rFonts w:ascii="Verdana" w:hAnsi="Verdana"/>
          <w:sz w:val="19"/>
          <w:szCs w:val="19"/>
        </w:rPr>
        <w:t xml:space="preserve"> and smoke detector(s) and fire extinguisher(s) shall be installed and maintained.</w:t>
      </w:r>
    </w:p>
    <w:p w14:paraId="3E781776" w14:textId="080ACB61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Monthly safety inspections of all equipment shall be conducted</w:t>
      </w:r>
      <w:r w:rsidR="004C3004" w:rsidRPr="004F7F2A">
        <w:rPr>
          <w:rFonts w:ascii="Verdana" w:hAnsi="Verdana"/>
          <w:sz w:val="19"/>
          <w:szCs w:val="19"/>
        </w:rPr>
        <w:t>,</w:t>
      </w:r>
      <w:r w:rsidR="003D0197" w:rsidRPr="004F7F2A">
        <w:rPr>
          <w:rFonts w:ascii="Verdana" w:hAnsi="Verdana"/>
          <w:sz w:val="19"/>
          <w:szCs w:val="19"/>
        </w:rPr>
        <w:t xml:space="preserve"> and damaged or defective equipment shall be repaired or removed.</w:t>
      </w:r>
    </w:p>
    <w:p w14:paraId="03FC2D9B" w14:textId="12775BD6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The state law regarding immunizations shall be followed.</w:t>
      </w:r>
    </w:p>
    <w:p w14:paraId="78A9DA6D" w14:textId="18EB35B0" w:rsidR="004F7F2A" w:rsidRPr="0049129D" w:rsidRDefault="004E230F" w:rsidP="0049129D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after="120"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No person shall use tobacco on school premises.</w:t>
      </w:r>
    </w:p>
    <w:p w14:paraId="39693CCB" w14:textId="1EE534A2" w:rsidR="003D0197" w:rsidRPr="004F7F2A" w:rsidRDefault="004E230F" w:rsidP="003D0197">
      <w:pPr>
        <w:pStyle w:val="Normal1"/>
        <w:widowControl w:val="0"/>
        <w:numPr>
          <w:ilvl w:val="0"/>
          <w:numId w:val="2"/>
        </w:numPr>
        <w:tabs>
          <w:tab w:val="center" w:pos="4320"/>
          <w:tab w:val="right" w:pos="8640"/>
        </w:tabs>
        <w:spacing w:line="240" w:lineRule="auto"/>
        <w:ind w:hanging="360"/>
        <w:rPr>
          <w:rFonts w:ascii="Verdana" w:hAnsi="Verdana"/>
          <w:sz w:val="19"/>
          <w:szCs w:val="19"/>
        </w:rPr>
      </w:pPr>
      <w:r w:rsidRPr="004F7F2A">
        <w:rPr>
          <w:rFonts w:ascii="Verdana" w:hAnsi="Verdana"/>
          <w:sz w:val="19"/>
          <w:szCs w:val="19"/>
        </w:rPr>
        <w:t>________</w:t>
      </w:r>
      <w:r w:rsidR="003D0197" w:rsidRPr="004F7F2A">
        <w:rPr>
          <w:rFonts w:ascii="Verdana" w:hAnsi="Verdana"/>
          <w:sz w:val="19"/>
          <w:szCs w:val="19"/>
        </w:rPr>
        <w:t>Teachers shall report suspected child abuse or neglect to the State Office of Services to Children and Families or a law enforcement agency as required by the Child Abuse Reporting Law.</w:t>
      </w:r>
    </w:p>
    <w:p w14:paraId="4DEEE038" w14:textId="42EFC203" w:rsidR="00DC077D" w:rsidRPr="009E513F" w:rsidRDefault="009E513F" w:rsidP="00AC1F51">
      <w:pPr>
        <w:pBdr>
          <w:top w:val="single" w:sz="4" w:space="31" w:color="auto"/>
          <w:left w:val="single" w:sz="4" w:space="7" w:color="auto"/>
          <w:bottom w:val="single" w:sz="4" w:space="7" w:color="auto"/>
          <w:right w:val="single" w:sz="4" w:space="7" w:color="auto"/>
        </w:pBdr>
        <w:spacing w:before="360" w:after="360"/>
        <w:ind w:left="2880" w:hanging="2880"/>
        <w:jc w:val="center"/>
        <w:rPr>
          <w:rFonts w:ascii="Verdana" w:hAnsi="Verdana"/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3951" wp14:editId="449EFC84">
                <wp:simplePos x="0" y="0"/>
                <wp:positionH relativeFrom="column">
                  <wp:posOffset>114300</wp:posOffset>
                </wp:positionH>
                <wp:positionV relativeFrom="paragraph">
                  <wp:posOffset>596900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061F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7pt" to="7in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" strokecolor="black [3213]" strokeweight="1pt"/>
            </w:pict>
          </mc:Fallback>
        </mc:AlternateContent>
      </w:r>
      <w:r w:rsidR="00DC077D" w:rsidRPr="009E513F">
        <w:rPr>
          <w:rFonts w:ascii="Verdana" w:hAnsi="Verdana"/>
          <w:i/>
          <w:sz w:val="18"/>
          <w:szCs w:val="18"/>
        </w:rPr>
        <w:t>(write your school name here)</w:t>
      </w:r>
    </w:p>
    <w:p w14:paraId="601C9A49" w14:textId="5D7E9045" w:rsidR="00DC077D" w:rsidRPr="009E513F" w:rsidRDefault="00DC077D" w:rsidP="00AC1F51">
      <w:pPr>
        <w:pBdr>
          <w:top w:val="single" w:sz="4" w:space="31" w:color="auto"/>
          <w:left w:val="single" w:sz="4" w:space="7" w:color="auto"/>
          <w:bottom w:val="single" w:sz="4" w:space="7" w:color="auto"/>
          <w:right w:val="single" w:sz="4" w:space="7" w:color="auto"/>
        </w:pBdr>
        <w:jc w:val="center"/>
        <w:rPr>
          <w:rFonts w:ascii="Verdana" w:hAnsi="Verdana"/>
          <w:b/>
          <w:sz w:val="18"/>
          <w:szCs w:val="18"/>
        </w:rPr>
      </w:pPr>
      <w:r w:rsidRPr="009E513F">
        <w:rPr>
          <w:rFonts w:ascii="Verdana" w:hAnsi="Verdana"/>
          <w:b/>
          <w:sz w:val="18"/>
          <w:szCs w:val="18"/>
        </w:rPr>
        <w:t>We hereby apply for membership in PCPO for the 201</w:t>
      </w:r>
      <w:r w:rsidR="00E602BF">
        <w:rPr>
          <w:rFonts w:ascii="Verdana" w:hAnsi="Verdana"/>
          <w:b/>
          <w:sz w:val="18"/>
          <w:szCs w:val="18"/>
        </w:rPr>
        <w:t>8</w:t>
      </w:r>
      <w:r w:rsidR="00C75EDE" w:rsidRPr="009E513F">
        <w:rPr>
          <w:rFonts w:ascii="Verdana" w:hAnsi="Verdana"/>
          <w:b/>
          <w:sz w:val="18"/>
          <w:szCs w:val="18"/>
        </w:rPr>
        <w:t>-</w:t>
      </w:r>
      <w:r w:rsidRPr="009E513F">
        <w:rPr>
          <w:rFonts w:ascii="Verdana" w:hAnsi="Verdana"/>
          <w:b/>
          <w:sz w:val="18"/>
          <w:szCs w:val="18"/>
        </w:rPr>
        <w:t>201</w:t>
      </w:r>
      <w:r w:rsidR="00E602BF">
        <w:rPr>
          <w:rFonts w:ascii="Verdana" w:hAnsi="Verdana"/>
          <w:b/>
          <w:sz w:val="18"/>
          <w:szCs w:val="18"/>
        </w:rPr>
        <w:t>9</w:t>
      </w:r>
      <w:r w:rsidRPr="009E513F">
        <w:rPr>
          <w:rFonts w:ascii="Verdana" w:hAnsi="Verdana"/>
          <w:b/>
          <w:sz w:val="18"/>
          <w:szCs w:val="18"/>
        </w:rPr>
        <w:t xml:space="preserve"> school year.</w:t>
      </w:r>
    </w:p>
    <w:p w14:paraId="5D8A5567" w14:textId="77777777" w:rsidR="00AC1F51" w:rsidRDefault="00AC1F51" w:rsidP="00AC1F51">
      <w:pPr>
        <w:pBdr>
          <w:top w:val="single" w:sz="4" w:space="31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Verdana" w:hAnsi="Verdana"/>
          <w:b/>
          <w:sz w:val="18"/>
          <w:szCs w:val="18"/>
        </w:rPr>
      </w:pPr>
    </w:p>
    <w:p w14:paraId="73CA78C8" w14:textId="703933EF" w:rsidR="0049129D" w:rsidRDefault="00DC077D" w:rsidP="00AC1F51">
      <w:pPr>
        <w:pBdr>
          <w:top w:val="single" w:sz="4" w:space="31" w:color="auto"/>
          <w:left w:val="single" w:sz="4" w:space="7" w:color="auto"/>
          <w:bottom w:val="single" w:sz="4" w:space="7" w:color="auto"/>
          <w:right w:val="single" w:sz="4" w:space="7" w:color="auto"/>
        </w:pBdr>
        <w:rPr>
          <w:rFonts w:ascii="Verdana" w:hAnsi="Verdana"/>
          <w:sz w:val="18"/>
          <w:szCs w:val="18"/>
        </w:rPr>
      </w:pPr>
      <w:r w:rsidRPr="009E513F">
        <w:rPr>
          <w:rFonts w:ascii="Verdana" w:hAnsi="Verdana"/>
          <w:b/>
          <w:sz w:val="18"/>
          <w:szCs w:val="18"/>
        </w:rPr>
        <w:t xml:space="preserve">Signed </w:t>
      </w:r>
      <w:r w:rsidRPr="009E513F">
        <w:rPr>
          <w:rFonts w:ascii="Verdana" w:hAnsi="Verdana"/>
          <w:sz w:val="18"/>
          <w:szCs w:val="18"/>
        </w:rPr>
        <w:t>_______________________________________, ______________________, ___________</w:t>
      </w:r>
    </w:p>
    <w:p w14:paraId="7B8DBFF9" w14:textId="48F6801C" w:rsidR="00DC077D" w:rsidRPr="009E513F" w:rsidRDefault="0049129D" w:rsidP="00AC1F51">
      <w:pPr>
        <w:pBdr>
          <w:top w:val="single" w:sz="4" w:space="31" w:color="auto"/>
          <w:left w:val="single" w:sz="4" w:space="7" w:color="auto"/>
          <w:bottom w:val="single" w:sz="4" w:space="7" w:color="auto"/>
          <w:right w:val="single" w:sz="4" w:space="7" w:color="auto"/>
        </w:pBd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</w:t>
      </w:r>
      <w:r w:rsidRPr="009E513F">
        <w:rPr>
          <w:rFonts w:ascii="Verdana" w:hAnsi="Verdana"/>
          <w:i/>
          <w:sz w:val="18"/>
          <w:szCs w:val="18"/>
        </w:rPr>
        <w:t>Signature of School official</w:t>
      </w:r>
      <w:r w:rsidR="00DC077D" w:rsidRPr="009E513F">
        <w:rPr>
          <w:rFonts w:ascii="Verdana" w:hAnsi="Verdana"/>
          <w:sz w:val="18"/>
          <w:szCs w:val="18"/>
        </w:rPr>
        <w:tab/>
      </w:r>
      <w:r w:rsidR="00DC077D" w:rsidRPr="009E513F">
        <w:rPr>
          <w:rFonts w:ascii="Verdana" w:hAnsi="Verdana"/>
          <w:sz w:val="18"/>
          <w:szCs w:val="18"/>
        </w:rPr>
        <w:tab/>
      </w:r>
      <w:r w:rsidR="00DC077D" w:rsidRPr="009E513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</w:t>
      </w:r>
      <w:r w:rsidR="00DC077D" w:rsidRPr="009E513F">
        <w:rPr>
          <w:rFonts w:ascii="Verdana" w:hAnsi="Verdana"/>
          <w:i/>
          <w:sz w:val="18"/>
          <w:szCs w:val="18"/>
        </w:rPr>
        <w:t>Position</w:t>
      </w:r>
      <w:r w:rsidR="00DC077D" w:rsidRPr="009E513F">
        <w:rPr>
          <w:rFonts w:ascii="Verdana" w:hAnsi="Verdana"/>
          <w:sz w:val="18"/>
          <w:szCs w:val="18"/>
        </w:rPr>
        <w:tab/>
      </w:r>
      <w:r w:rsidR="00DC077D" w:rsidRPr="009E513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</w:t>
      </w:r>
      <w:r w:rsidR="00DC077D" w:rsidRPr="009E513F">
        <w:rPr>
          <w:rFonts w:ascii="Verdana" w:hAnsi="Verdana"/>
          <w:i/>
          <w:sz w:val="18"/>
          <w:szCs w:val="18"/>
        </w:rPr>
        <w:t>Date</w:t>
      </w:r>
    </w:p>
    <w:p w14:paraId="13A4E112" w14:textId="77777777" w:rsidR="00AC1F51" w:rsidRDefault="00AC1F51" w:rsidP="00DC077D">
      <w:pPr>
        <w:spacing w:after="60"/>
        <w:jc w:val="center"/>
        <w:rPr>
          <w:rFonts w:ascii="Verdana" w:hAnsi="Verdana"/>
          <w:b/>
          <w:sz w:val="18"/>
          <w:szCs w:val="18"/>
        </w:rPr>
      </w:pPr>
    </w:p>
    <w:p w14:paraId="1A315376" w14:textId="1A1ADD34" w:rsidR="00DC077D" w:rsidRPr="009E513F" w:rsidRDefault="00DC077D" w:rsidP="00DC077D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9E513F">
        <w:rPr>
          <w:rFonts w:ascii="Verdana" w:hAnsi="Verdana"/>
          <w:b/>
          <w:sz w:val="18"/>
          <w:szCs w:val="18"/>
        </w:rPr>
        <w:t>PCPO, Attn</w:t>
      </w:r>
      <w:r w:rsidR="00C75EDE" w:rsidRPr="009E513F">
        <w:rPr>
          <w:rFonts w:ascii="Verdana" w:hAnsi="Verdana"/>
          <w:b/>
          <w:sz w:val="18"/>
          <w:szCs w:val="18"/>
        </w:rPr>
        <w:t>: Michelle Hauck</w:t>
      </w:r>
      <w:r w:rsidRPr="009E513F">
        <w:rPr>
          <w:rFonts w:ascii="Verdana" w:hAnsi="Verdana"/>
          <w:b/>
          <w:sz w:val="18"/>
          <w:szCs w:val="18"/>
        </w:rPr>
        <w:t xml:space="preserve">, </w:t>
      </w:r>
      <w:r w:rsidR="00C75EDE" w:rsidRPr="009E513F">
        <w:rPr>
          <w:rFonts w:ascii="Verdana" w:hAnsi="Verdana"/>
          <w:b/>
          <w:sz w:val="18"/>
          <w:szCs w:val="18"/>
        </w:rPr>
        <w:t>Accounts Receivable</w:t>
      </w:r>
      <w:r w:rsidRPr="009E513F">
        <w:rPr>
          <w:rFonts w:ascii="Verdana" w:hAnsi="Verdana"/>
          <w:b/>
          <w:sz w:val="18"/>
          <w:szCs w:val="18"/>
        </w:rPr>
        <w:t xml:space="preserve"> Coordinator, PO Box </w:t>
      </w:r>
      <w:r w:rsidR="00C75EDE" w:rsidRPr="009E513F">
        <w:rPr>
          <w:rFonts w:ascii="Verdana" w:hAnsi="Verdana"/>
          <w:b/>
          <w:sz w:val="18"/>
          <w:szCs w:val="18"/>
        </w:rPr>
        <w:t>18201</w:t>
      </w:r>
      <w:r w:rsidRPr="009E513F">
        <w:rPr>
          <w:rFonts w:ascii="Verdana" w:hAnsi="Verdana"/>
          <w:b/>
          <w:sz w:val="18"/>
          <w:szCs w:val="18"/>
        </w:rPr>
        <w:t xml:space="preserve">, </w:t>
      </w:r>
      <w:r w:rsidR="00C75EDE" w:rsidRPr="009E513F">
        <w:rPr>
          <w:rFonts w:ascii="Verdana" w:hAnsi="Verdana"/>
          <w:b/>
          <w:sz w:val="18"/>
          <w:szCs w:val="18"/>
        </w:rPr>
        <w:t>Portland, OR 97218</w:t>
      </w:r>
    </w:p>
    <w:p w14:paraId="715B82AC" w14:textId="647480FD" w:rsidR="00DC077D" w:rsidRPr="009E513F" w:rsidRDefault="00DC077D" w:rsidP="00DC077D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9E513F">
        <w:rPr>
          <w:rFonts w:ascii="Verdana" w:hAnsi="Verdana"/>
          <w:b/>
          <w:sz w:val="18"/>
          <w:szCs w:val="18"/>
        </w:rPr>
        <w:t>(Postmark due date of 5/</w:t>
      </w:r>
      <w:r w:rsidR="00E602BF">
        <w:rPr>
          <w:rFonts w:ascii="Verdana" w:hAnsi="Verdana"/>
          <w:b/>
          <w:sz w:val="18"/>
          <w:szCs w:val="18"/>
        </w:rPr>
        <w:t>8</w:t>
      </w:r>
      <w:r w:rsidRPr="009E513F">
        <w:rPr>
          <w:rFonts w:ascii="Verdana" w:hAnsi="Verdana"/>
          <w:b/>
          <w:sz w:val="18"/>
          <w:szCs w:val="18"/>
        </w:rPr>
        <w:t>/1</w:t>
      </w:r>
      <w:r w:rsidR="00E602BF">
        <w:rPr>
          <w:rFonts w:ascii="Verdana" w:hAnsi="Verdana"/>
          <w:b/>
          <w:sz w:val="18"/>
          <w:szCs w:val="18"/>
        </w:rPr>
        <w:t>8</w:t>
      </w:r>
      <w:r w:rsidRPr="009E513F">
        <w:rPr>
          <w:rFonts w:ascii="Verdana" w:hAnsi="Verdana"/>
          <w:b/>
          <w:sz w:val="18"/>
          <w:szCs w:val="18"/>
        </w:rPr>
        <w:t xml:space="preserve"> or bring to the NOW</w:t>
      </w:r>
      <w:r w:rsidR="00E602BF">
        <w:rPr>
          <w:rFonts w:ascii="Verdana" w:hAnsi="Verdana"/>
          <w:b/>
          <w:sz w:val="18"/>
          <w:szCs w:val="18"/>
        </w:rPr>
        <w:t xml:space="preserve"> on May 8</w:t>
      </w:r>
      <w:r w:rsidR="00E602BF" w:rsidRPr="00E602BF">
        <w:rPr>
          <w:rFonts w:ascii="Verdana" w:hAnsi="Verdana"/>
          <w:b/>
          <w:sz w:val="18"/>
          <w:szCs w:val="18"/>
          <w:vertAlign w:val="superscript"/>
        </w:rPr>
        <w:t>th</w:t>
      </w:r>
      <w:bookmarkStart w:id="0" w:name="_GoBack"/>
      <w:bookmarkEnd w:id="0"/>
      <w:r w:rsidRPr="009E513F">
        <w:rPr>
          <w:rFonts w:ascii="Verdana" w:hAnsi="Verdana"/>
          <w:b/>
          <w:sz w:val="18"/>
          <w:szCs w:val="18"/>
        </w:rPr>
        <w:t>)</w:t>
      </w:r>
    </w:p>
    <w:p w14:paraId="5EB0F226" w14:textId="77777777" w:rsidR="00DC077D" w:rsidRPr="0049129D" w:rsidRDefault="00DC077D" w:rsidP="0049129D">
      <w:pPr>
        <w:pStyle w:val="Heading1"/>
        <w:jc w:val="center"/>
        <w:rPr>
          <w:rFonts w:ascii="Verdana" w:hAnsi="Verdana"/>
          <w:b/>
          <w:i/>
          <w:sz w:val="20"/>
          <w:szCs w:val="20"/>
        </w:rPr>
      </w:pPr>
      <w:r w:rsidRPr="0049129D">
        <w:rPr>
          <w:rFonts w:ascii="Verdana" w:hAnsi="Verdana"/>
          <w:b/>
          <w:sz w:val="20"/>
          <w:szCs w:val="20"/>
        </w:rPr>
        <w:t>Questions?  Call PCPO at 503-293-6161</w:t>
      </w:r>
    </w:p>
    <w:p w14:paraId="6E159B2C" w14:textId="77777777" w:rsidR="00DC077D" w:rsidRPr="004F7F2A" w:rsidRDefault="00DC077D">
      <w:pPr>
        <w:rPr>
          <w:rFonts w:ascii="Verdana" w:hAnsi="Verdana"/>
          <w:sz w:val="19"/>
          <w:szCs w:val="19"/>
        </w:rPr>
      </w:pPr>
    </w:p>
    <w:sectPr w:rsidR="00DC077D" w:rsidRPr="004F7F2A" w:rsidSect="004F7F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871"/>
    <w:multiLevelType w:val="multilevel"/>
    <w:tmpl w:val="F2228BD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98D20F2"/>
    <w:multiLevelType w:val="multilevel"/>
    <w:tmpl w:val="55E461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71017E89"/>
    <w:multiLevelType w:val="multilevel"/>
    <w:tmpl w:val="5DF85C9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7C2862A4"/>
    <w:multiLevelType w:val="hybridMultilevel"/>
    <w:tmpl w:val="0A141154"/>
    <w:lvl w:ilvl="0" w:tplc="020E21A4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197"/>
    <w:rsid w:val="000C40DB"/>
    <w:rsid w:val="003572E4"/>
    <w:rsid w:val="003A7B1B"/>
    <w:rsid w:val="003D0197"/>
    <w:rsid w:val="00411732"/>
    <w:rsid w:val="0049129D"/>
    <w:rsid w:val="004C3004"/>
    <w:rsid w:val="004E230F"/>
    <w:rsid w:val="004F7F2A"/>
    <w:rsid w:val="009E513F"/>
    <w:rsid w:val="00AA23A1"/>
    <w:rsid w:val="00AC1F51"/>
    <w:rsid w:val="00BE1708"/>
    <w:rsid w:val="00C75EDE"/>
    <w:rsid w:val="00DA4815"/>
    <w:rsid w:val="00DC077D"/>
    <w:rsid w:val="00E602BF"/>
    <w:rsid w:val="00E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65760"/>
  <w14:defaultImageDpi w14:val="300"/>
  <w15:docId w15:val="{116D2317-8BE0-47C3-8678-263D5EA9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1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3D019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01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D0197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PCPO PCPO</cp:lastModifiedBy>
  <cp:revision>12</cp:revision>
  <dcterms:created xsi:type="dcterms:W3CDTF">2016-03-15T02:34:00Z</dcterms:created>
  <dcterms:modified xsi:type="dcterms:W3CDTF">2018-03-16T19:07:00Z</dcterms:modified>
</cp:coreProperties>
</file>